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1A07CDA6" w:rsidR="0043762A" w:rsidRPr="005F0903" w:rsidRDefault="0043762A" w:rsidP="0043762A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  <w:lang w:eastAsia="zh-CN"/>
        </w:rPr>
      </w:pPr>
      <w:r w:rsidRPr="005F0903">
        <w:rPr>
          <w:b/>
          <w:noProof/>
          <w:sz w:val="24"/>
          <w:szCs w:val="24"/>
        </w:rPr>
        <w:t>3GPP TSG-</w:t>
      </w:r>
      <w:r w:rsidRPr="005F0903">
        <w:rPr>
          <w:b/>
          <w:noProof/>
          <w:sz w:val="24"/>
          <w:szCs w:val="24"/>
        </w:rPr>
        <w:fldChar w:fldCharType="begin"/>
      </w:r>
      <w:r w:rsidRPr="005F0903">
        <w:rPr>
          <w:b/>
          <w:noProof/>
          <w:sz w:val="24"/>
          <w:szCs w:val="24"/>
        </w:rPr>
        <w:instrText xml:space="preserve"> DOCPROPERTY  TSG/WGRef  \* MERGEFORMAT </w:instrText>
      </w:r>
      <w:r w:rsidRPr="005F0903">
        <w:rPr>
          <w:b/>
          <w:noProof/>
          <w:sz w:val="24"/>
          <w:szCs w:val="24"/>
        </w:rPr>
        <w:fldChar w:fldCharType="separate"/>
      </w:r>
      <w:r w:rsidRPr="005F0903">
        <w:rPr>
          <w:b/>
          <w:noProof/>
          <w:sz w:val="24"/>
          <w:szCs w:val="24"/>
        </w:rPr>
        <w:t>SA2</w:t>
      </w:r>
      <w:r w:rsidRPr="005F0903">
        <w:rPr>
          <w:b/>
          <w:noProof/>
          <w:sz w:val="24"/>
          <w:szCs w:val="24"/>
        </w:rPr>
        <w:fldChar w:fldCharType="end"/>
      </w:r>
      <w:r w:rsidRPr="005F0903">
        <w:rPr>
          <w:b/>
          <w:noProof/>
          <w:sz w:val="24"/>
          <w:szCs w:val="24"/>
        </w:rPr>
        <w:t xml:space="preserve"> Meeting #1</w:t>
      </w:r>
      <w:r w:rsidR="00CC6A0C" w:rsidRPr="005F0903">
        <w:rPr>
          <w:b/>
          <w:noProof/>
          <w:sz w:val="24"/>
          <w:szCs w:val="24"/>
          <w:lang w:eastAsia="zh-CN"/>
        </w:rPr>
        <w:t>7</w:t>
      </w:r>
      <w:r w:rsidR="002759A0">
        <w:rPr>
          <w:b/>
          <w:noProof/>
          <w:sz w:val="24"/>
          <w:szCs w:val="24"/>
          <w:lang w:eastAsia="zh-CN"/>
        </w:rPr>
        <w:t>1</w:t>
      </w:r>
      <w:r w:rsidRPr="005F0903">
        <w:rPr>
          <w:b/>
          <w:i/>
          <w:noProof/>
          <w:sz w:val="24"/>
          <w:szCs w:val="24"/>
        </w:rPr>
        <w:tab/>
      </w:r>
      <w:r w:rsidR="000E08E6" w:rsidRPr="000E08E6">
        <w:rPr>
          <w:b/>
          <w:noProof/>
          <w:sz w:val="24"/>
          <w:szCs w:val="24"/>
        </w:rPr>
        <w:t>S2-2508363</w:t>
      </w:r>
    </w:p>
    <w:p w14:paraId="67F0E08D" w14:textId="0BDD6AE7" w:rsidR="00A24F28" w:rsidRPr="005F0903" w:rsidRDefault="002759A0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iCs/>
          <w:sz w:val="24"/>
          <w:szCs w:val="24"/>
        </w:rPr>
      </w:pPr>
      <w:r>
        <w:rPr>
          <w:rFonts w:ascii="Arial" w:hAnsi="Arial"/>
          <w:b/>
          <w:iCs/>
          <w:noProof/>
          <w:sz w:val="24"/>
          <w:szCs w:val="24"/>
        </w:rPr>
        <w:t>Wuhan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 xml:space="preserve">, </w:t>
      </w:r>
      <w:r>
        <w:rPr>
          <w:rFonts w:ascii="Arial" w:hAnsi="Arial"/>
          <w:b/>
          <w:iCs/>
          <w:noProof/>
          <w:sz w:val="24"/>
          <w:szCs w:val="24"/>
        </w:rPr>
        <w:t>CN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 xml:space="preserve">, </w:t>
      </w:r>
      <w:r>
        <w:rPr>
          <w:rFonts w:ascii="Arial" w:hAnsi="Arial"/>
          <w:b/>
          <w:iCs/>
          <w:noProof/>
          <w:sz w:val="24"/>
          <w:szCs w:val="24"/>
          <w:lang w:eastAsia="zh-CN"/>
        </w:rPr>
        <w:t>Oct</w:t>
      </w:r>
      <w:r w:rsidR="00AA395A" w:rsidRPr="005F0903">
        <w:rPr>
          <w:rFonts w:ascii="Arial" w:hAnsi="Arial"/>
          <w:b/>
          <w:i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iCs/>
          <w:noProof/>
          <w:sz w:val="24"/>
          <w:szCs w:val="24"/>
          <w:lang w:eastAsia="zh-CN"/>
        </w:rPr>
        <w:t>13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 xml:space="preserve"> – </w:t>
      </w:r>
      <w:r>
        <w:rPr>
          <w:rFonts w:ascii="Arial" w:hAnsi="Arial"/>
          <w:b/>
          <w:iCs/>
          <w:noProof/>
          <w:sz w:val="24"/>
          <w:szCs w:val="24"/>
        </w:rPr>
        <w:t>17</w:t>
      </w:r>
      <w:r w:rsidR="00AA395A" w:rsidRPr="005F0903">
        <w:rPr>
          <w:rFonts w:ascii="Arial" w:hAnsi="Arial"/>
          <w:b/>
          <w:iCs/>
          <w:noProof/>
          <w:sz w:val="24"/>
          <w:szCs w:val="24"/>
        </w:rPr>
        <w:t>,</w:t>
      </w:r>
      <w:r w:rsidR="00AA395A"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 w:rsidR="0043762A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>2025</w:t>
      </w:r>
      <w:r w:rsidR="00AA395A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 xml:space="preserve">  </w:t>
      </w:r>
      <w:r w:rsidR="0067089F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 xml:space="preserve">                </w:t>
      </w:r>
      <w:r w:rsidR="0067089F"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eastAsia="zh-CN"/>
        </w:rPr>
        <w:t xml:space="preserve">       </w:t>
      </w:r>
      <w:r w:rsidR="0067089F" w:rsidRPr="005F0903">
        <w:rPr>
          <w:rFonts w:ascii="Arial" w:hAnsi="Arial" w:cs="Arial"/>
          <w:b/>
          <w:iCs/>
          <w:sz w:val="24"/>
          <w:szCs w:val="24"/>
          <w:lang w:eastAsia="zh-CN"/>
        </w:rPr>
        <w:t xml:space="preserve"> </w:t>
      </w:r>
      <w:r w:rsidR="0067089F" w:rsidRPr="005F0903">
        <w:rPr>
          <w:rFonts w:ascii="Arial" w:hAnsi="Arial"/>
          <w:b/>
          <w:iCs/>
          <w:noProof/>
          <w:sz w:val="24"/>
          <w:szCs w:val="24"/>
          <w:lang w:eastAsia="zh-CN"/>
        </w:rPr>
        <w:t xml:space="preserve">        </w:t>
      </w:r>
      <w:r w:rsidR="00E132B5">
        <w:rPr>
          <w:rFonts w:ascii="Arial" w:hAnsi="Arial"/>
          <w:b/>
          <w:iCs/>
          <w:noProof/>
          <w:sz w:val="24"/>
          <w:szCs w:val="24"/>
          <w:lang w:eastAsia="zh-CN"/>
        </w:rPr>
        <w:t xml:space="preserve">       </w:t>
      </w:r>
      <w:r w:rsidR="0067089F" w:rsidRPr="005F0903">
        <w:rPr>
          <w:rFonts w:ascii="Arial" w:hAnsi="Arial"/>
          <w:b/>
          <w:iCs/>
          <w:noProof/>
          <w:sz w:val="24"/>
          <w:szCs w:val="24"/>
          <w:lang w:eastAsia="zh-CN"/>
        </w:rPr>
        <w:t>(was</w:t>
      </w:r>
      <w:r w:rsidR="0067089F" w:rsidRPr="005F0903">
        <w:rPr>
          <w:rFonts w:ascii="Arial" w:hAnsi="Arial" w:cs="Arial"/>
          <w:b/>
          <w:bCs/>
          <w:iCs/>
          <w:sz w:val="24"/>
          <w:szCs w:val="24"/>
          <w:lang w:eastAsia="zh-CN"/>
        </w:rPr>
        <w:t>)</w:t>
      </w:r>
      <w:r w:rsidR="003244C5" w:rsidRPr="005F0903">
        <w:rPr>
          <w:rFonts w:ascii="Arial" w:eastAsia="Arial Unicode MS" w:hAnsi="Arial" w:cs="Arial"/>
          <w:b/>
          <w:bCs/>
          <w:iCs/>
          <w:sz w:val="24"/>
          <w:szCs w:val="24"/>
        </w:rPr>
        <w:tab/>
      </w:r>
    </w:p>
    <w:p w14:paraId="13D5BEBA" w14:textId="59B87EF0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B2AE9">
        <w:rPr>
          <w:rFonts w:ascii="Arial" w:hAnsi="Arial" w:cs="Arial"/>
          <w:b/>
        </w:rPr>
        <w:t>Nokia</w:t>
      </w:r>
    </w:p>
    <w:p w14:paraId="0A02ADE1" w14:textId="671C6510" w:rsidR="007C2972" w:rsidRPr="00B048AF" w:rsidRDefault="00A24F28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E132B5">
        <w:rPr>
          <w:rFonts w:ascii="Arial" w:hAnsi="Arial" w:cs="Arial"/>
          <w:b/>
        </w:rPr>
        <w:t>P</w:t>
      </w:r>
      <w:r w:rsidR="00945337">
        <w:rPr>
          <w:rFonts w:ascii="Arial" w:hAnsi="Arial" w:cs="Arial"/>
          <w:b/>
        </w:rPr>
        <w:t xml:space="preserve">roposed </w:t>
      </w:r>
      <w:r w:rsidR="002A7976">
        <w:rPr>
          <w:rFonts w:ascii="Arial" w:hAnsi="Arial" w:cs="Arial"/>
          <w:b/>
        </w:rPr>
        <w:t>agreement of principles</w:t>
      </w:r>
      <w:r w:rsidR="00E132B5">
        <w:rPr>
          <w:rFonts w:ascii="Arial" w:hAnsi="Arial" w:cs="Arial"/>
          <w:b/>
        </w:rPr>
        <w:t xml:space="preserve"> for Key Issues </w:t>
      </w:r>
      <w:r w:rsidR="000E08E6">
        <w:rPr>
          <w:rFonts w:ascii="Arial" w:hAnsi="Arial" w:cs="Arial"/>
          <w:b/>
        </w:rPr>
        <w:t>4</w:t>
      </w:r>
    </w:p>
    <w:p w14:paraId="23D54F15" w14:textId="487A0E7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713B71A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F67C4A" w:rsidRPr="009340AE">
        <w:rPr>
          <w:rFonts w:ascii="Arial" w:hAnsi="Arial" w:cs="Arial"/>
          <w:b/>
        </w:rPr>
        <w:t>20.</w:t>
      </w:r>
      <w:r w:rsidR="00E132B5">
        <w:rPr>
          <w:rFonts w:ascii="Arial" w:hAnsi="Arial" w:cs="Arial"/>
          <w:b/>
        </w:rPr>
        <w:t>2</w:t>
      </w:r>
      <w:r w:rsidR="00F67C4A" w:rsidRPr="009340AE">
        <w:rPr>
          <w:rFonts w:ascii="Arial" w:hAnsi="Arial" w:cs="Arial"/>
          <w:b/>
        </w:rPr>
        <w:t>.1</w:t>
      </w:r>
    </w:p>
    <w:p w14:paraId="598EB134" w14:textId="76138ED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E132B5" w:rsidRPr="00B43639">
        <w:rPr>
          <w:rFonts w:ascii="Arial" w:hAnsi="Arial" w:cs="Arial"/>
          <w:b/>
        </w:rPr>
        <w:t>FS_</w:t>
      </w:r>
      <w:r w:rsidR="00E132B5">
        <w:rPr>
          <w:rFonts w:ascii="Arial" w:hAnsi="Arial" w:cs="Arial"/>
          <w:b/>
        </w:rPr>
        <w:t>Sensing_ARC</w:t>
      </w:r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7A72E200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document </w:t>
      </w:r>
      <w:r w:rsidR="003A111E">
        <w:rPr>
          <w:rFonts w:ascii="Arial" w:hAnsi="Arial" w:cs="Arial"/>
          <w:i/>
        </w:rPr>
        <w:t>propose</w:t>
      </w:r>
      <w:r w:rsidR="003B2AE9">
        <w:rPr>
          <w:rFonts w:ascii="Arial" w:hAnsi="Arial" w:cs="Arial"/>
          <w:i/>
        </w:rPr>
        <w:t>s</w:t>
      </w:r>
      <w:r w:rsidR="003A111E">
        <w:rPr>
          <w:rFonts w:ascii="Arial" w:hAnsi="Arial" w:cs="Arial"/>
          <w:i/>
        </w:rPr>
        <w:t xml:space="preserve"> </w:t>
      </w:r>
      <w:r w:rsidR="002A7976">
        <w:rPr>
          <w:rFonts w:ascii="Arial" w:hAnsi="Arial" w:cs="Arial"/>
          <w:i/>
        </w:rPr>
        <w:t>to agree principle</w:t>
      </w:r>
      <w:r w:rsidR="00945337">
        <w:rPr>
          <w:rFonts w:ascii="Arial" w:hAnsi="Arial" w:cs="Arial"/>
          <w:i/>
        </w:rPr>
        <w:t>s</w:t>
      </w:r>
      <w:r w:rsidR="002A7976">
        <w:rPr>
          <w:rFonts w:ascii="Arial" w:hAnsi="Arial" w:cs="Arial"/>
          <w:i/>
        </w:rPr>
        <w:t xml:space="preserve"> for KI#</w:t>
      </w:r>
      <w:r w:rsidR="000E08E6">
        <w:rPr>
          <w:rFonts w:ascii="Arial" w:hAnsi="Arial" w:cs="Arial"/>
          <w:i/>
        </w:rPr>
        <w:t>4</w:t>
      </w:r>
    </w:p>
    <w:p w14:paraId="3B5D1D1B" w14:textId="32F1D5C3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2A72C1E4" w14:textId="67B1CC8C" w:rsidR="001B5107" w:rsidRPr="001B5107" w:rsidRDefault="001B5107" w:rsidP="001B5107">
      <w:r>
        <w:t xml:space="preserve">This document discusses aspects related to several KIs and proposes principles for conclusions by considering the scope, architectural assumptions and the solutions captured in the TR. </w:t>
      </w:r>
    </w:p>
    <w:p w14:paraId="1D3F00B1" w14:textId="46D686E9" w:rsidR="00D672D4" w:rsidRDefault="00D672D4" w:rsidP="00D672D4">
      <w:pPr>
        <w:pStyle w:val="Heading2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1.</w:t>
      </w:r>
      <w:r w:rsidR="000E08E6">
        <w:rPr>
          <w:rFonts w:eastAsia="Times New Roman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 w:rsidRPr="00D672D4">
        <w:rPr>
          <w:rFonts w:eastAsia="Times New Roman"/>
          <w:lang w:eastAsia="en-GB"/>
        </w:rPr>
        <w:t>Discussion for KI#</w:t>
      </w:r>
      <w:r>
        <w:rPr>
          <w:rFonts w:eastAsia="Times New Roman"/>
          <w:lang w:eastAsia="en-GB"/>
        </w:rPr>
        <w:t>4</w:t>
      </w:r>
      <w:r w:rsidRPr="00D672D4">
        <w:rPr>
          <w:rFonts w:eastAsia="Times New Roman"/>
          <w:lang w:eastAsia="en-GB"/>
        </w:rPr>
        <w:t xml:space="preserve">: </w:t>
      </w:r>
    </w:p>
    <w:p w14:paraId="66292347" w14:textId="07C77027" w:rsidR="00752204" w:rsidRDefault="00752204" w:rsidP="00752204">
      <w:r>
        <w:rPr>
          <w:lang w:eastAsia="en-GB"/>
        </w:rPr>
        <w:t xml:space="preserve">This KI mainly focuses on how the sensing data is collected and </w:t>
      </w:r>
      <w:r w:rsidR="005B0144">
        <w:rPr>
          <w:lang w:eastAsia="en-GB"/>
        </w:rPr>
        <w:t xml:space="preserve">transported to the SF for sensing result generation. </w:t>
      </w:r>
      <w:r w:rsidR="009E54B8">
        <w:rPr>
          <w:lang w:eastAsia="en-GB"/>
        </w:rPr>
        <w:t xml:space="preserve">There are different options about the type of sensing data that a SE (i.e., gNB) can report to the SF, such as </w:t>
      </w:r>
      <w:r w:rsidR="005B0144">
        <w:rPr>
          <w:lang w:eastAsia="en-GB"/>
        </w:rPr>
        <w:t>object</w:t>
      </w:r>
      <w:r w:rsidR="009E54B8">
        <w:rPr>
          <w:lang w:eastAsia="en-GB"/>
        </w:rPr>
        <w:t>s</w:t>
      </w:r>
      <w:r w:rsidR="005B0144">
        <w:rPr>
          <w:lang w:eastAsia="en-GB"/>
        </w:rPr>
        <w:t xml:space="preserve"> map, point clouds</w:t>
      </w:r>
      <w:r w:rsidR="009E54B8">
        <w:rPr>
          <w:lang w:eastAsia="en-GB"/>
        </w:rPr>
        <w:t xml:space="preserve"> and</w:t>
      </w:r>
      <w:r w:rsidR="005B0144">
        <w:rPr>
          <w:lang w:eastAsia="en-GB"/>
        </w:rPr>
        <w:t xml:space="preserve"> periodograms </w:t>
      </w:r>
      <w:r w:rsidR="005B0144" w:rsidRPr="009E54B8">
        <w:rPr>
          <w:lang w:eastAsia="en-GB"/>
        </w:rPr>
        <w:t xml:space="preserve">. </w:t>
      </w:r>
      <w:r w:rsidR="009E54B8" w:rsidRPr="00A84F3D">
        <w:rPr>
          <w:lang w:eastAsia="en-GB"/>
        </w:rPr>
        <w:t xml:space="preserve">This issue needs to </w:t>
      </w:r>
      <w:r w:rsidR="005B0144" w:rsidRPr="009E54B8">
        <w:rPr>
          <w:lang w:eastAsia="en-GB"/>
        </w:rPr>
        <w:t xml:space="preserve">be coordinated with RAN WGs discussions and decisions, </w:t>
      </w:r>
      <w:r w:rsidR="009E54B8" w:rsidRPr="00A84F3D">
        <w:rPr>
          <w:lang w:eastAsia="en-GB"/>
        </w:rPr>
        <w:t xml:space="preserve">but the usage of </w:t>
      </w:r>
      <w:r w:rsidR="005B0144" w:rsidRPr="009E54B8">
        <w:rPr>
          <w:lang w:eastAsia="en-GB"/>
        </w:rPr>
        <w:t xml:space="preserve">point cloud </w:t>
      </w:r>
      <w:r w:rsidR="009E54B8" w:rsidRPr="00A84F3D">
        <w:rPr>
          <w:lang w:eastAsia="en-GB"/>
        </w:rPr>
        <w:t>seems to be a reasonable option that provides enough information to the SF for the generation of sensing results and allows their reusability for multiple sensing service requests without reporting a large volume of data from the SE to the SF.</w:t>
      </w:r>
      <w:r w:rsidR="005B0144" w:rsidRPr="009E54B8">
        <w:t xml:space="preserve"> </w:t>
      </w:r>
      <w:r w:rsidR="00BD02DC" w:rsidRPr="009E54B8">
        <w:t>Such an information is transported to the SF using the control plane mechanism (i.e., NGAP, conside</w:t>
      </w:r>
      <w:r w:rsidR="00BD02DC">
        <w:t xml:space="preserve">ring the que from positioning feature) for </w:t>
      </w:r>
      <w:r w:rsidR="008D76AE">
        <w:t xml:space="preserve">the </w:t>
      </w:r>
      <w:r w:rsidR="00BD02DC">
        <w:t>SF to generate the sensing results.</w:t>
      </w:r>
    </w:p>
    <w:p w14:paraId="3F49C2C4" w14:textId="7638F63C" w:rsidR="00BD02DC" w:rsidRDefault="00BD02DC" w:rsidP="00BD02DC">
      <w:pPr>
        <w:rPr>
          <w:lang w:eastAsia="ko-KR"/>
        </w:rPr>
      </w:pPr>
      <w:r>
        <w:rPr>
          <w:b/>
          <w:bCs/>
          <w:lang w:eastAsia="zh-CN"/>
        </w:rPr>
        <w:t>Proposal</w:t>
      </w:r>
      <w:r w:rsidRPr="001B5107">
        <w:rPr>
          <w:b/>
          <w:bCs/>
          <w:lang w:eastAsia="zh-CN"/>
        </w:rPr>
        <w:t xml:space="preserve"> for KI#</w:t>
      </w:r>
      <w:r>
        <w:rPr>
          <w:b/>
          <w:bCs/>
          <w:lang w:eastAsia="zh-CN"/>
        </w:rPr>
        <w:t>4</w:t>
      </w:r>
      <w:r w:rsidRPr="001B5107">
        <w:rPr>
          <w:b/>
          <w:bCs/>
          <w:lang w:eastAsia="zh-CN"/>
        </w:rPr>
        <w:t>:</w:t>
      </w:r>
    </w:p>
    <w:p w14:paraId="0BC1A795" w14:textId="31B855FC" w:rsidR="00BD02DC" w:rsidRDefault="00664014" w:rsidP="00BD02DC">
      <w:pPr>
        <w:rPr>
          <w:lang w:eastAsia="ko-KR"/>
        </w:rPr>
      </w:pPr>
      <w:r>
        <w:rPr>
          <w:lang w:eastAsia="ko-KR"/>
        </w:rPr>
        <w:t>F</w:t>
      </w:r>
      <w:r w:rsidR="00BD02DC">
        <w:rPr>
          <w:lang w:eastAsia="ko-KR"/>
        </w:rPr>
        <w:t>ollowing content for KI#4 is proposed to be captured as principles for agreement.</w:t>
      </w:r>
    </w:p>
    <w:p w14:paraId="47771ABE" w14:textId="4DAA6251" w:rsidR="00BD02DC" w:rsidRDefault="00BD02DC" w:rsidP="00BD02DC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SE provides the sensing data to the AMF using the existing communication method (i.e., NGAP between gNB and AMF).</w:t>
      </w:r>
    </w:p>
    <w:p w14:paraId="145E5E0B" w14:textId="6D29A2F3" w:rsidR="00BD02DC" w:rsidRDefault="00BD02DC" w:rsidP="00BD02DC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 xml:space="preserve">SE </w:t>
      </w:r>
      <w:r w:rsidR="008D76AE">
        <w:rPr>
          <w:lang w:eastAsia="zh-CN"/>
        </w:rPr>
        <w:t xml:space="preserve">provides </w:t>
      </w:r>
      <w:r>
        <w:rPr>
          <w:lang w:eastAsia="zh-CN"/>
        </w:rPr>
        <w:t>the sensing data</w:t>
      </w:r>
      <w:r w:rsidR="008D76AE">
        <w:rPr>
          <w:lang w:eastAsia="zh-CN"/>
        </w:rPr>
        <w:t xml:space="preserve"> in the form of </w:t>
      </w:r>
      <w:r>
        <w:rPr>
          <w:lang w:eastAsia="zh-CN"/>
        </w:rPr>
        <w:t>point cloud information.</w:t>
      </w:r>
    </w:p>
    <w:p w14:paraId="3AF3FFDD" w14:textId="11CF0F6F" w:rsidR="00BD02DC" w:rsidRDefault="00BD02DC" w:rsidP="008F7C5B">
      <w:pPr>
        <w:pStyle w:val="NO"/>
        <w:ind w:left="2149"/>
        <w:rPr>
          <w:lang w:eastAsia="zh-CN"/>
        </w:rPr>
      </w:pPr>
      <w:r>
        <w:rPr>
          <w:lang w:eastAsia="zh-CN"/>
        </w:rPr>
        <w:t xml:space="preserve">Note: The details of </w:t>
      </w:r>
      <w:r w:rsidR="008D76AE">
        <w:rPr>
          <w:lang w:eastAsia="zh-CN"/>
        </w:rPr>
        <w:t xml:space="preserve">the </w:t>
      </w:r>
      <w:r>
        <w:rPr>
          <w:lang w:eastAsia="zh-CN"/>
        </w:rPr>
        <w:t xml:space="preserve">point cloud information </w:t>
      </w:r>
      <w:r w:rsidR="00F16DD3">
        <w:rPr>
          <w:lang w:eastAsia="zh-CN"/>
        </w:rPr>
        <w:t xml:space="preserve">or the type of sensing data </w:t>
      </w:r>
      <w:r w:rsidR="008D76AE">
        <w:rPr>
          <w:lang w:eastAsia="zh-CN"/>
        </w:rPr>
        <w:t xml:space="preserve">that are </w:t>
      </w:r>
      <w:r w:rsidR="00F16DD3">
        <w:rPr>
          <w:lang w:eastAsia="zh-CN"/>
        </w:rPr>
        <w:t>reported</w:t>
      </w:r>
      <w:r w:rsidR="008D76AE">
        <w:rPr>
          <w:lang w:eastAsia="zh-CN"/>
        </w:rPr>
        <w:t xml:space="preserve"> from the SE to the SF</w:t>
      </w:r>
      <w:r w:rsidR="00F16DD3">
        <w:rPr>
          <w:lang w:eastAsia="zh-CN"/>
        </w:rPr>
        <w:t xml:space="preserve"> </w:t>
      </w:r>
      <w:r w:rsidR="008D76AE">
        <w:rPr>
          <w:lang w:eastAsia="zh-CN"/>
        </w:rPr>
        <w:t>shall</w:t>
      </w:r>
      <w:r>
        <w:rPr>
          <w:lang w:eastAsia="zh-CN"/>
        </w:rPr>
        <w:t xml:space="preserve"> be co-ordinated with RAN WGs.</w:t>
      </w:r>
    </w:p>
    <w:p w14:paraId="56BD65B7" w14:textId="436D6ACF" w:rsidR="00BD02DC" w:rsidRPr="00752204" w:rsidRDefault="00BD02DC" w:rsidP="00BD02DC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AMF using the service</w:t>
      </w:r>
      <w:r w:rsidR="00664014">
        <w:rPr>
          <w:lang w:eastAsia="zh-CN"/>
        </w:rPr>
        <w:t>s for sensing</w:t>
      </w:r>
      <w:r>
        <w:rPr>
          <w:lang w:eastAsia="zh-CN"/>
        </w:rPr>
        <w:t>, shall provide the consumer (SF)</w:t>
      </w:r>
      <w:r w:rsidR="005B2A2F">
        <w:rPr>
          <w:lang w:eastAsia="zh-CN"/>
        </w:rPr>
        <w:t>,</w:t>
      </w:r>
      <w:r>
        <w:rPr>
          <w:lang w:eastAsia="zh-CN"/>
        </w:rPr>
        <w:t xml:space="preserve"> the received sensing data.</w:t>
      </w:r>
    </w:p>
    <w:p w14:paraId="5FDCC1AE" w14:textId="77777777" w:rsidR="000E08E6" w:rsidRDefault="000E08E6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36"/>
        </w:rPr>
      </w:pPr>
      <w:bookmarkStart w:id="0" w:name="_Toc157674345"/>
      <w:bookmarkStart w:id="1" w:name="_Toc177460736"/>
      <w:r>
        <w:br w:type="page"/>
      </w:r>
    </w:p>
    <w:p w14:paraId="66C1E597" w14:textId="08A93ED9" w:rsidR="00CF70D3" w:rsidRPr="00927C1B" w:rsidRDefault="00CF70D3" w:rsidP="00CF70D3">
      <w:pPr>
        <w:pStyle w:val="Heading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3791C9AB" w14:textId="2580CA20" w:rsidR="00CF70D3" w:rsidRPr="00813D73" w:rsidRDefault="00CF70D3" w:rsidP="00CF70D3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>hanges in TR</w:t>
      </w:r>
      <w:r w:rsidR="00EE078E" w:rsidRPr="00EE078E">
        <w:t xml:space="preserve"> 23.700-</w:t>
      </w:r>
      <w:r w:rsidR="00E132B5">
        <w:t>14</w:t>
      </w:r>
      <w:r w:rsidRPr="00EE078E">
        <w:rPr>
          <w:lang w:eastAsia="zh-CN"/>
        </w:rPr>
        <w:t>.</w:t>
      </w:r>
    </w:p>
    <w:p w14:paraId="2DBCE3B2" w14:textId="50377E06" w:rsidR="006D427E" w:rsidRPr="00E574EF" w:rsidRDefault="00CF70D3" w:rsidP="00E57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E3C88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0"/>
      <w:bookmarkEnd w:id="1"/>
    </w:p>
    <w:p w14:paraId="58D6F5B4" w14:textId="62D76445" w:rsidR="00E132B5" w:rsidRDefault="00E132B5" w:rsidP="00E132B5">
      <w:pPr>
        <w:pStyle w:val="Heading3"/>
        <w:rPr>
          <w:lang w:eastAsia="zh-CN"/>
        </w:rPr>
      </w:pPr>
      <w:r>
        <w:rPr>
          <w:lang w:eastAsia="zh-CN"/>
        </w:rPr>
        <w:t>7.4.1</w:t>
      </w:r>
      <w:r>
        <w:rPr>
          <w:lang w:eastAsia="zh-CN"/>
        </w:rPr>
        <w:tab/>
        <w:t>Agreed Principles for KI#4</w:t>
      </w:r>
    </w:p>
    <w:p w14:paraId="499CF08D" w14:textId="77777777" w:rsidR="00E132B5" w:rsidRPr="00FA2DC8" w:rsidRDefault="00E132B5" w:rsidP="00E132B5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SimSun"/>
          <w:color w:val="FF0000"/>
          <w:lang w:eastAsia="en-US"/>
        </w:rPr>
      </w:pPr>
      <w:r w:rsidRPr="00FA2DC8">
        <w:rPr>
          <w:rFonts w:eastAsia="SimSun"/>
          <w:color w:val="FF0000"/>
          <w:lang w:eastAsia="en-US"/>
        </w:rPr>
        <w:t>Editor's note:</w:t>
      </w:r>
      <w:r w:rsidRPr="00FA2DC8">
        <w:rPr>
          <w:rFonts w:eastAsia="SimSun"/>
          <w:color w:val="FF0000"/>
          <w:lang w:eastAsia="en-US"/>
        </w:rPr>
        <w:tab/>
        <w:t>This clause will include the principles that are agreed as work progresses for the specific KI#Y. This may be populated directly or e.g. also when a topic in clause 7.2.Y gets resolved and a principle is agreed.</w:t>
      </w:r>
    </w:p>
    <w:p w14:paraId="24C53C39" w14:textId="5954DD2E" w:rsidR="00E132B5" w:rsidRDefault="00E132B5" w:rsidP="00E132B5">
      <w:pPr>
        <w:rPr>
          <w:rFonts w:eastAsia="MS Mincho"/>
        </w:rPr>
      </w:pPr>
      <w:r>
        <w:rPr>
          <w:rFonts w:eastAsia="MS Mincho"/>
        </w:rPr>
        <w:t>The following principles are agreed for KI#4:</w:t>
      </w:r>
    </w:p>
    <w:p w14:paraId="6E548FA3" w14:textId="77777777" w:rsidR="00664014" w:rsidRDefault="00664014" w:rsidP="00664014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SE provides the sensing data to the AMF using the existing communication method (i.e., NGAP between gNB and AMF).</w:t>
      </w:r>
    </w:p>
    <w:p w14:paraId="3D175015" w14:textId="48F0F7AA" w:rsidR="00664014" w:rsidRDefault="00664014" w:rsidP="00664014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SE provides the sensing data in the form of point cloud information.</w:t>
      </w:r>
    </w:p>
    <w:p w14:paraId="426816D0" w14:textId="77777777" w:rsidR="00664014" w:rsidRDefault="00664014" w:rsidP="00664014">
      <w:pPr>
        <w:pStyle w:val="NO"/>
        <w:ind w:left="2149"/>
        <w:rPr>
          <w:lang w:eastAsia="zh-CN"/>
        </w:rPr>
      </w:pPr>
      <w:r>
        <w:rPr>
          <w:lang w:eastAsia="zh-CN"/>
        </w:rPr>
        <w:t>Note: The details of the point cloud information or the type of sensing data that are reported from the SE to the SF shall be co-ordinated with RAN WGs.</w:t>
      </w:r>
    </w:p>
    <w:p w14:paraId="2E3FF398" w14:textId="477584BE" w:rsidR="00664014" w:rsidRPr="00752204" w:rsidRDefault="00664014" w:rsidP="00664014">
      <w:pPr>
        <w:pStyle w:val="NO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AMF using the services for sensing, shall provide the consumer (SF), the received sensing data.</w:t>
      </w:r>
    </w:p>
    <w:p w14:paraId="4CC1F3DF" w14:textId="77777777" w:rsidR="001D4527" w:rsidRDefault="001D4527" w:rsidP="001D4527">
      <w:pPr>
        <w:pStyle w:val="B1"/>
      </w:pPr>
    </w:p>
    <w:p w14:paraId="3A51313C" w14:textId="554B8888" w:rsidR="00051020" w:rsidRPr="0042466D" w:rsidRDefault="00051020" w:rsidP="00051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65F0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6F3BC6" w14:textId="77777777" w:rsidR="00051020" w:rsidRPr="00C1754F" w:rsidRDefault="00051020" w:rsidP="00E947C3">
      <w:pPr>
        <w:rPr>
          <w:rFonts w:eastAsiaTheme="minorEastAsia"/>
          <w:lang w:val="en-US" w:eastAsia="zh-CN"/>
        </w:rPr>
      </w:pPr>
    </w:p>
    <w:sectPr w:rsidR="00051020" w:rsidRPr="00C1754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00996" w14:textId="77777777" w:rsidR="00C17BCB" w:rsidRDefault="00C17BCB">
      <w:r>
        <w:separator/>
      </w:r>
    </w:p>
    <w:p w14:paraId="36ACC158" w14:textId="77777777" w:rsidR="00C17BCB" w:rsidRDefault="00C17BCB"/>
  </w:endnote>
  <w:endnote w:type="continuationSeparator" w:id="0">
    <w:p w14:paraId="46DB7319" w14:textId="77777777" w:rsidR="00C17BCB" w:rsidRDefault="00C17BCB">
      <w:r>
        <w:continuationSeparator/>
      </w:r>
    </w:p>
    <w:p w14:paraId="6BDB586D" w14:textId="77777777" w:rsidR="00C17BCB" w:rsidRDefault="00C17BCB"/>
  </w:endnote>
  <w:endnote w:type="continuationNotice" w:id="1">
    <w:p w14:paraId="1476BC42" w14:textId="77777777" w:rsidR="00C17BCB" w:rsidRDefault="00C17B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61739" w14:textId="77777777" w:rsidR="00C17BCB" w:rsidRDefault="00C17BCB">
      <w:r>
        <w:separator/>
      </w:r>
    </w:p>
    <w:p w14:paraId="7DE5E90E" w14:textId="77777777" w:rsidR="00C17BCB" w:rsidRDefault="00C17BCB"/>
  </w:footnote>
  <w:footnote w:type="continuationSeparator" w:id="0">
    <w:p w14:paraId="177A552C" w14:textId="77777777" w:rsidR="00C17BCB" w:rsidRDefault="00C17BCB">
      <w:r>
        <w:continuationSeparator/>
      </w:r>
    </w:p>
    <w:p w14:paraId="4B223381" w14:textId="77777777" w:rsidR="00C17BCB" w:rsidRDefault="00C17BCB"/>
  </w:footnote>
  <w:footnote w:type="continuationNotice" w:id="1">
    <w:p w14:paraId="06617540" w14:textId="77777777" w:rsidR="00C17BCB" w:rsidRDefault="00C17B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A1DCB"/>
    <w:multiLevelType w:val="hybridMultilevel"/>
    <w:tmpl w:val="31E0E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1"/>
  </w:num>
  <w:num w:numId="3" w16cid:durableId="1009218600">
    <w:abstractNumId w:val="2"/>
  </w:num>
  <w:num w:numId="4" w16cid:durableId="2026780780">
    <w:abstractNumId w:val="9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3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4"/>
  </w:num>
  <w:num w:numId="12" w16cid:durableId="803356177">
    <w:abstractNumId w:val="0"/>
  </w:num>
  <w:num w:numId="13" w16cid:durableId="1074476233">
    <w:abstractNumId w:val="8"/>
  </w:num>
  <w:num w:numId="14" w16cid:durableId="739328454">
    <w:abstractNumId w:val="15"/>
  </w:num>
  <w:num w:numId="15" w16cid:durableId="504519026">
    <w:abstractNumId w:val="21"/>
  </w:num>
  <w:num w:numId="16" w16cid:durableId="1321076650">
    <w:abstractNumId w:val="16"/>
  </w:num>
  <w:num w:numId="17" w16cid:durableId="631326126">
    <w:abstractNumId w:val="10"/>
  </w:num>
  <w:num w:numId="18" w16cid:durableId="431557921">
    <w:abstractNumId w:val="6"/>
  </w:num>
  <w:num w:numId="19" w16cid:durableId="1565293057">
    <w:abstractNumId w:val="12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7"/>
  </w:num>
  <w:num w:numId="24" w16cid:durableId="1299451907">
    <w:abstractNumId w:val="1"/>
  </w:num>
  <w:num w:numId="25" w16cid:durableId="1126699109">
    <w:abstractNumId w:val="4"/>
  </w:num>
  <w:num w:numId="26" w16cid:durableId="132501592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74C"/>
    <w:rsid w:val="00002842"/>
    <w:rsid w:val="00003503"/>
    <w:rsid w:val="0000385B"/>
    <w:rsid w:val="00003A4F"/>
    <w:rsid w:val="00003FAE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61B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3B"/>
    <w:rsid w:val="00013CD6"/>
    <w:rsid w:val="0001400A"/>
    <w:rsid w:val="000150DA"/>
    <w:rsid w:val="000153C3"/>
    <w:rsid w:val="00016A41"/>
    <w:rsid w:val="00020BDD"/>
    <w:rsid w:val="00020C58"/>
    <w:rsid w:val="000220E9"/>
    <w:rsid w:val="00023565"/>
    <w:rsid w:val="0002416C"/>
    <w:rsid w:val="00024628"/>
    <w:rsid w:val="00024798"/>
    <w:rsid w:val="000253D9"/>
    <w:rsid w:val="00025440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5D1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69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5750E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2F20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610"/>
    <w:rsid w:val="000758A4"/>
    <w:rsid w:val="00075D9C"/>
    <w:rsid w:val="00077479"/>
    <w:rsid w:val="00077A7D"/>
    <w:rsid w:val="0008116D"/>
    <w:rsid w:val="00081D0A"/>
    <w:rsid w:val="000826C8"/>
    <w:rsid w:val="000830D4"/>
    <w:rsid w:val="000831D9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4E2A"/>
    <w:rsid w:val="00095AD3"/>
    <w:rsid w:val="000965B7"/>
    <w:rsid w:val="000965C1"/>
    <w:rsid w:val="000969DA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5C"/>
    <w:rsid w:val="000B3DD5"/>
    <w:rsid w:val="000B4244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012"/>
    <w:rsid w:val="000D28D0"/>
    <w:rsid w:val="000D2E76"/>
    <w:rsid w:val="000D40A1"/>
    <w:rsid w:val="000D59E4"/>
    <w:rsid w:val="000D5EAF"/>
    <w:rsid w:val="000D6501"/>
    <w:rsid w:val="000D6D08"/>
    <w:rsid w:val="000D70EA"/>
    <w:rsid w:val="000E08E6"/>
    <w:rsid w:val="000E0BD9"/>
    <w:rsid w:val="000E28D6"/>
    <w:rsid w:val="000E41CA"/>
    <w:rsid w:val="000E44F6"/>
    <w:rsid w:val="000E6459"/>
    <w:rsid w:val="000F0450"/>
    <w:rsid w:val="000F06D8"/>
    <w:rsid w:val="000F07A4"/>
    <w:rsid w:val="000F1E0C"/>
    <w:rsid w:val="000F3035"/>
    <w:rsid w:val="000F3DB0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81C"/>
    <w:rsid w:val="0010795D"/>
    <w:rsid w:val="00107A82"/>
    <w:rsid w:val="00107E22"/>
    <w:rsid w:val="00110662"/>
    <w:rsid w:val="0011076A"/>
    <w:rsid w:val="00111D85"/>
    <w:rsid w:val="00111E3C"/>
    <w:rsid w:val="001121F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0A1B"/>
    <w:rsid w:val="0012113A"/>
    <w:rsid w:val="00121A78"/>
    <w:rsid w:val="00122017"/>
    <w:rsid w:val="00122A4C"/>
    <w:rsid w:val="00122F37"/>
    <w:rsid w:val="001242C5"/>
    <w:rsid w:val="001244E5"/>
    <w:rsid w:val="00124532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1E49"/>
    <w:rsid w:val="00132AA4"/>
    <w:rsid w:val="00133401"/>
    <w:rsid w:val="001338DA"/>
    <w:rsid w:val="001343D6"/>
    <w:rsid w:val="00135042"/>
    <w:rsid w:val="0013518E"/>
    <w:rsid w:val="0013558E"/>
    <w:rsid w:val="00135EBD"/>
    <w:rsid w:val="00136292"/>
    <w:rsid w:val="00136819"/>
    <w:rsid w:val="00136902"/>
    <w:rsid w:val="00136E1D"/>
    <w:rsid w:val="00137754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1D"/>
    <w:rsid w:val="0014582F"/>
    <w:rsid w:val="00145892"/>
    <w:rsid w:val="0014688E"/>
    <w:rsid w:val="001473F2"/>
    <w:rsid w:val="001474C7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5C6"/>
    <w:rsid w:val="00155660"/>
    <w:rsid w:val="00155A83"/>
    <w:rsid w:val="00156945"/>
    <w:rsid w:val="00156FE0"/>
    <w:rsid w:val="001574FF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62F1"/>
    <w:rsid w:val="001673CA"/>
    <w:rsid w:val="00167AF3"/>
    <w:rsid w:val="0017024B"/>
    <w:rsid w:val="00170A7C"/>
    <w:rsid w:val="00171379"/>
    <w:rsid w:val="00171E34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197D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29DA"/>
    <w:rsid w:val="00193556"/>
    <w:rsid w:val="00193C28"/>
    <w:rsid w:val="00193E34"/>
    <w:rsid w:val="001940BC"/>
    <w:rsid w:val="00195173"/>
    <w:rsid w:val="001956E7"/>
    <w:rsid w:val="00195CEA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4B0B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A72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107"/>
    <w:rsid w:val="001B546B"/>
    <w:rsid w:val="001B54D2"/>
    <w:rsid w:val="001B5EBE"/>
    <w:rsid w:val="001B6114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BC"/>
    <w:rsid w:val="001C17E1"/>
    <w:rsid w:val="001C1AB7"/>
    <w:rsid w:val="001C1E41"/>
    <w:rsid w:val="001C3211"/>
    <w:rsid w:val="001C4445"/>
    <w:rsid w:val="001C460D"/>
    <w:rsid w:val="001C488F"/>
    <w:rsid w:val="001C48A4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3FB7"/>
    <w:rsid w:val="001D4527"/>
    <w:rsid w:val="001D51CD"/>
    <w:rsid w:val="001D545F"/>
    <w:rsid w:val="001D5B71"/>
    <w:rsid w:val="001D5DEB"/>
    <w:rsid w:val="001D626D"/>
    <w:rsid w:val="001D6A1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2FAE"/>
    <w:rsid w:val="00203C40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386"/>
    <w:rsid w:val="00212399"/>
    <w:rsid w:val="00212A86"/>
    <w:rsid w:val="0021395C"/>
    <w:rsid w:val="00214C50"/>
    <w:rsid w:val="0021576A"/>
    <w:rsid w:val="00215904"/>
    <w:rsid w:val="00215B76"/>
    <w:rsid w:val="00216F4A"/>
    <w:rsid w:val="00217A60"/>
    <w:rsid w:val="00217FCD"/>
    <w:rsid w:val="00220AEB"/>
    <w:rsid w:val="00220F73"/>
    <w:rsid w:val="00221F47"/>
    <w:rsid w:val="00222EEE"/>
    <w:rsid w:val="00223D76"/>
    <w:rsid w:val="00225718"/>
    <w:rsid w:val="0022739D"/>
    <w:rsid w:val="0022783E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57ED1"/>
    <w:rsid w:val="00260A35"/>
    <w:rsid w:val="00260C09"/>
    <w:rsid w:val="00260FBA"/>
    <w:rsid w:val="00261D77"/>
    <w:rsid w:val="0026236D"/>
    <w:rsid w:val="00262BEF"/>
    <w:rsid w:val="00262C6D"/>
    <w:rsid w:val="0026332C"/>
    <w:rsid w:val="002641AB"/>
    <w:rsid w:val="00264786"/>
    <w:rsid w:val="002657DD"/>
    <w:rsid w:val="0026612A"/>
    <w:rsid w:val="00267FC8"/>
    <w:rsid w:val="00270464"/>
    <w:rsid w:val="002707A8"/>
    <w:rsid w:val="00270D4F"/>
    <w:rsid w:val="00270F91"/>
    <w:rsid w:val="00271A3E"/>
    <w:rsid w:val="0027213E"/>
    <w:rsid w:val="002723FA"/>
    <w:rsid w:val="00272E73"/>
    <w:rsid w:val="00273AF8"/>
    <w:rsid w:val="00273D31"/>
    <w:rsid w:val="002745A3"/>
    <w:rsid w:val="0027499D"/>
    <w:rsid w:val="00274BAA"/>
    <w:rsid w:val="002756C1"/>
    <w:rsid w:val="002759A0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822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87B66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A7976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3B0E"/>
    <w:rsid w:val="002C42F2"/>
    <w:rsid w:val="002C4D61"/>
    <w:rsid w:val="002C5019"/>
    <w:rsid w:val="002C580A"/>
    <w:rsid w:val="002C58C6"/>
    <w:rsid w:val="002C5EAF"/>
    <w:rsid w:val="002C5FB6"/>
    <w:rsid w:val="002C61F2"/>
    <w:rsid w:val="002C6CD3"/>
    <w:rsid w:val="002C6F50"/>
    <w:rsid w:val="002C7427"/>
    <w:rsid w:val="002C7BE7"/>
    <w:rsid w:val="002C7DF3"/>
    <w:rsid w:val="002D0CA0"/>
    <w:rsid w:val="002D0CC3"/>
    <w:rsid w:val="002D1E5B"/>
    <w:rsid w:val="002D2752"/>
    <w:rsid w:val="002D41E0"/>
    <w:rsid w:val="002D4952"/>
    <w:rsid w:val="002D5CFB"/>
    <w:rsid w:val="002D5E9C"/>
    <w:rsid w:val="002D6BA5"/>
    <w:rsid w:val="002D7621"/>
    <w:rsid w:val="002D774A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042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7DB"/>
    <w:rsid w:val="00317BA6"/>
    <w:rsid w:val="003206DF"/>
    <w:rsid w:val="0032155D"/>
    <w:rsid w:val="0032367E"/>
    <w:rsid w:val="00323DAB"/>
    <w:rsid w:val="003244C5"/>
    <w:rsid w:val="0032467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10F"/>
    <w:rsid w:val="00335310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7156"/>
    <w:rsid w:val="00347802"/>
    <w:rsid w:val="0034785B"/>
    <w:rsid w:val="00347E1C"/>
    <w:rsid w:val="00350BAF"/>
    <w:rsid w:val="003514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3CB3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3F34"/>
    <w:rsid w:val="003948EF"/>
    <w:rsid w:val="00394987"/>
    <w:rsid w:val="00395453"/>
    <w:rsid w:val="003960BE"/>
    <w:rsid w:val="003960DE"/>
    <w:rsid w:val="00396371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A79C6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0B1"/>
    <w:rsid w:val="003B59D6"/>
    <w:rsid w:val="003B5DB2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3FE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22E"/>
    <w:rsid w:val="003F65DB"/>
    <w:rsid w:val="003F6BB9"/>
    <w:rsid w:val="003F71B0"/>
    <w:rsid w:val="003F7275"/>
    <w:rsid w:val="003F770E"/>
    <w:rsid w:val="00400D85"/>
    <w:rsid w:val="0040134B"/>
    <w:rsid w:val="00401A9B"/>
    <w:rsid w:val="00401FA0"/>
    <w:rsid w:val="004021BE"/>
    <w:rsid w:val="004021D0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93A"/>
    <w:rsid w:val="00404BD3"/>
    <w:rsid w:val="00405101"/>
    <w:rsid w:val="00405227"/>
    <w:rsid w:val="00405614"/>
    <w:rsid w:val="0040569C"/>
    <w:rsid w:val="00405FD3"/>
    <w:rsid w:val="0040601D"/>
    <w:rsid w:val="0040649B"/>
    <w:rsid w:val="00407099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A50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50B"/>
    <w:rsid w:val="00431F48"/>
    <w:rsid w:val="004332E8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5F32"/>
    <w:rsid w:val="00447174"/>
    <w:rsid w:val="004478B2"/>
    <w:rsid w:val="004503FD"/>
    <w:rsid w:val="00450E86"/>
    <w:rsid w:val="0045374B"/>
    <w:rsid w:val="00453A49"/>
    <w:rsid w:val="00453D72"/>
    <w:rsid w:val="00453EEC"/>
    <w:rsid w:val="00454109"/>
    <w:rsid w:val="0045410E"/>
    <w:rsid w:val="00455110"/>
    <w:rsid w:val="00455F2B"/>
    <w:rsid w:val="004565EE"/>
    <w:rsid w:val="00457552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C19"/>
    <w:rsid w:val="00464F7D"/>
    <w:rsid w:val="00465AD0"/>
    <w:rsid w:val="00465DB0"/>
    <w:rsid w:val="00466150"/>
    <w:rsid w:val="00467673"/>
    <w:rsid w:val="004703A9"/>
    <w:rsid w:val="00470CA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389"/>
    <w:rsid w:val="00483E3C"/>
    <w:rsid w:val="00485470"/>
    <w:rsid w:val="004862C2"/>
    <w:rsid w:val="0048675E"/>
    <w:rsid w:val="00486C1A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F6E"/>
    <w:rsid w:val="004B2899"/>
    <w:rsid w:val="004B28C5"/>
    <w:rsid w:val="004B28FE"/>
    <w:rsid w:val="004B3A9A"/>
    <w:rsid w:val="004B48B8"/>
    <w:rsid w:val="004B49C4"/>
    <w:rsid w:val="004B49D9"/>
    <w:rsid w:val="004B5527"/>
    <w:rsid w:val="004B7262"/>
    <w:rsid w:val="004B733F"/>
    <w:rsid w:val="004B7B33"/>
    <w:rsid w:val="004B7CB0"/>
    <w:rsid w:val="004B7F5D"/>
    <w:rsid w:val="004C025E"/>
    <w:rsid w:val="004C04D2"/>
    <w:rsid w:val="004C0F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0627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68E3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692B"/>
    <w:rsid w:val="004F7074"/>
    <w:rsid w:val="004F763E"/>
    <w:rsid w:val="004F79EE"/>
    <w:rsid w:val="0050023D"/>
    <w:rsid w:val="005008D7"/>
    <w:rsid w:val="00500CE9"/>
    <w:rsid w:val="00500DFD"/>
    <w:rsid w:val="00501736"/>
    <w:rsid w:val="00501824"/>
    <w:rsid w:val="00501FB7"/>
    <w:rsid w:val="00501FF2"/>
    <w:rsid w:val="005021FA"/>
    <w:rsid w:val="0050224E"/>
    <w:rsid w:val="0050232B"/>
    <w:rsid w:val="0050290A"/>
    <w:rsid w:val="00502E0A"/>
    <w:rsid w:val="0050338E"/>
    <w:rsid w:val="005034FA"/>
    <w:rsid w:val="00504A5E"/>
    <w:rsid w:val="00504E72"/>
    <w:rsid w:val="00505395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3435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5403"/>
    <w:rsid w:val="005260A1"/>
    <w:rsid w:val="00526FD3"/>
    <w:rsid w:val="00527F42"/>
    <w:rsid w:val="005304F4"/>
    <w:rsid w:val="00531211"/>
    <w:rsid w:val="00531F30"/>
    <w:rsid w:val="005323B7"/>
    <w:rsid w:val="00532701"/>
    <w:rsid w:val="00532ECE"/>
    <w:rsid w:val="0053337E"/>
    <w:rsid w:val="00533891"/>
    <w:rsid w:val="00533EA7"/>
    <w:rsid w:val="00534879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AC4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5AD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1F0"/>
    <w:rsid w:val="00563579"/>
    <w:rsid w:val="005641EB"/>
    <w:rsid w:val="0056459E"/>
    <w:rsid w:val="005645EF"/>
    <w:rsid w:val="005649F6"/>
    <w:rsid w:val="005657E5"/>
    <w:rsid w:val="00566A66"/>
    <w:rsid w:val="00566C5C"/>
    <w:rsid w:val="00567317"/>
    <w:rsid w:val="005704B0"/>
    <w:rsid w:val="00570845"/>
    <w:rsid w:val="005718EB"/>
    <w:rsid w:val="00571C89"/>
    <w:rsid w:val="00572008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6C2"/>
    <w:rsid w:val="00577C3B"/>
    <w:rsid w:val="00581C35"/>
    <w:rsid w:val="00581CDC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182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144"/>
    <w:rsid w:val="005B02B2"/>
    <w:rsid w:val="005B1115"/>
    <w:rsid w:val="005B1344"/>
    <w:rsid w:val="005B17D3"/>
    <w:rsid w:val="005B278B"/>
    <w:rsid w:val="005B2A2F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BB8"/>
    <w:rsid w:val="005C04A8"/>
    <w:rsid w:val="005C0AC3"/>
    <w:rsid w:val="005C0C17"/>
    <w:rsid w:val="005C1260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68A6"/>
    <w:rsid w:val="005E793F"/>
    <w:rsid w:val="005E7A4A"/>
    <w:rsid w:val="005F08C9"/>
    <w:rsid w:val="005F0903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015A"/>
    <w:rsid w:val="00600231"/>
    <w:rsid w:val="00600821"/>
    <w:rsid w:val="00601CC9"/>
    <w:rsid w:val="00601F65"/>
    <w:rsid w:val="00603596"/>
    <w:rsid w:val="00603FD0"/>
    <w:rsid w:val="00605104"/>
    <w:rsid w:val="00605930"/>
    <w:rsid w:val="00605939"/>
    <w:rsid w:val="0060593F"/>
    <w:rsid w:val="00605D6D"/>
    <w:rsid w:val="00605EE9"/>
    <w:rsid w:val="00607DEA"/>
    <w:rsid w:val="0061097A"/>
    <w:rsid w:val="00610C22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C9A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BE0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051D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FF5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4014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89F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179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8A7"/>
    <w:rsid w:val="00695FBD"/>
    <w:rsid w:val="00696865"/>
    <w:rsid w:val="0069689F"/>
    <w:rsid w:val="0069690B"/>
    <w:rsid w:val="00696998"/>
    <w:rsid w:val="006974E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073A"/>
    <w:rsid w:val="006D1207"/>
    <w:rsid w:val="006D1F9D"/>
    <w:rsid w:val="006D2EE1"/>
    <w:rsid w:val="006D2EFC"/>
    <w:rsid w:val="006D3AE5"/>
    <w:rsid w:val="006D3C17"/>
    <w:rsid w:val="006D427E"/>
    <w:rsid w:val="006D472F"/>
    <w:rsid w:val="006D528F"/>
    <w:rsid w:val="006D5301"/>
    <w:rsid w:val="006D5914"/>
    <w:rsid w:val="006D6005"/>
    <w:rsid w:val="006D6044"/>
    <w:rsid w:val="006D6502"/>
    <w:rsid w:val="006D6B03"/>
    <w:rsid w:val="006D7852"/>
    <w:rsid w:val="006E0C1E"/>
    <w:rsid w:val="006E1023"/>
    <w:rsid w:val="006E19C6"/>
    <w:rsid w:val="006E2754"/>
    <w:rsid w:val="006E2F97"/>
    <w:rsid w:val="006E3A68"/>
    <w:rsid w:val="006E3C16"/>
    <w:rsid w:val="006E3C88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3378"/>
    <w:rsid w:val="00704663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0E7"/>
    <w:rsid w:val="00725A0B"/>
    <w:rsid w:val="00725EC2"/>
    <w:rsid w:val="00725FF7"/>
    <w:rsid w:val="00726387"/>
    <w:rsid w:val="007266D9"/>
    <w:rsid w:val="00726AC2"/>
    <w:rsid w:val="00726BA7"/>
    <w:rsid w:val="00726CD5"/>
    <w:rsid w:val="00727537"/>
    <w:rsid w:val="007302BB"/>
    <w:rsid w:val="00730B98"/>
    <w:rsid w:val="00731985"/>
    <w:rsid w:val="00731AB7"/>
    <w:rsid w:val="00732530"/>
    <w:rsid w:val="00732543"/>
    <w:rsid w:val="007333C7"/>
    <w:rsid w:val="00734112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3CB2"/>
    <w:rsid w:val="00744120"/>
    <w:rsid w:val="007445FE"/>
    <w:rsid w:val="00744FCE"/>
    <w:rsid w:val="00746178"/>
    <w:rsid w:val="00746D0E"/>
    <w:rsid w:val="00747248"/>
    <w:rsid w:val="0075029D"/>
    <w:rsid w:val="007516E8"/>
    <w:rsid w:val="007518AE"/>
    <w:rsid w:val="00751990"/>
    <w:rsid w:val="00752204"/>
    <w:rsid w:val="00754C4F"/>
    <w:rsid w:val="0075550E"/>
    <w:rsid w:val="00755A49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98A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A77E8"/>
    <w:rsid w:val="007B085A"/>
    <w:rsid w:val="007B1516"/>
    <w:rsid w:val="007B1D42"/>
    <w:rsid w:val="007B1F16"/>
    <w:rsid w:val="007B2021"/>
    <w:rsid w:val="007B26B1"/>
    <w:rsid w:val="007B2ECC"/>
    <w:rsid w:val="007B3378"/>
    <w:rsid w:val="007B36E0"/>
    <w:rsid w:val="007B4C10"/>
    <w:rsid w:val="007B5FD9"/>
    <w:rsid w:val="007B62F0"/>
    <w:rsid w:val="007B63AA"/>
    <w:rsid w:val="007B6816"/>
    <w:rsid w:val="007B7DBA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69"/>
    <w:rsid w:val="007C6AB5"/>
    <w:rsid w:val="007C6F6E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2ED9"/>
    <w:rsid w:val="007F373F"/>
    <w:rsid w:val="007F3AE9"/>
    <w:rsid w:val="007F5299"/>
    <w:rsid w:val="007F536A"/>
    <w:rsid w:val="007F53F7"/>
    <w:rsid w:val="007F54B6"/>
    <w:rsid w:val="007F5DAF"/>
    <w:rsid w:val="007F61BE"/>
    <w:rsid w:val="007F64ED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5E9"/>
    <w:rsid w:val="00823668"/>
    <w:rsid w:val="008252D8"/>
    <w:rsid w:val="00825910"/>
    <w:rsid w:val="00826BE5"/>
    <w:rsid w:val="008273A1"/>
    <w:rsid w:val="008274BB"/>
    <w:rsid w:val="008303C9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148"/>
    <w:rsid w:val="00837072"/>
    <w:rsid w:val="0083744C"/>
    <w:rsid w:val="008409F7"/>
    <w:rsid w:val="00842466"/>
    <w:rsid w:val="0084283B"/>
    <w:rsid w:val="00842C0F"/>
    <w:rsid w:val="00842C2E"/>
    <w:rsid w:val="00842EFF"/>
    <w:rsid w:val="00843789"/>
    <w:rsid w:val="00844143"/>
    <w:rsid w:val="00844157"/>
    <w:rsid w:val="008442EE"/>
    <w:rsid w:val="008446C5"/>
    <w:rsid w:val="008449F4"/>
    <w:rsid w:val="00844B8F"/>
    <w:rsid w:val="0084515B"/>
    <w:rsid w:val="0084665D"/>
    <w:rsid w:val="008473D2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CD9"/>
    <w:rsid w:val="00877DA4"/>
    <w:rsid w:val="00880AA1"/>
    <w:rsid w:val="00880F2F"/>
    <w:rsid w:val="00881A85"/>
    <w:rsid w:val="0088211C"/>
    <w:rsid w:val="0088283A"/>
    <w:rsid w:val="00883EB3"/>
    <w:rsid w:val="00884656"/>
    <w:rsid w:val="0088596E"/>
    <w:rsid w:val="00885C6D"/>
    <w:rsid w:val="008872E1"/>
    <w:rsid w:val="008879DA"/>
    <w:rsid w:val="00887CBF"/>
    <w:rsid w:val="00890787"/>
    <w:rsid w:val="008907FD"/>
    <w:rsid w:val="00890F18"/>
    <w:rsid w:val="00891677"/>
    <w:rsid w:val="00892063"/>
    <w:rsid w:val="00893F00"/>
    <w:rsid w:val="008941FF"/>
    <w:rsid w:val="00894F1D"/>
    <w:rsid w:val="00896107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9CF"/>
    <w:rsid w:val="008A3DE2"/>
    <w:rsid w:val="008A44CC"/>
    <w:rsid w:val="008A469B"/>
    <w:rsid w:val="008A4928"/>
    <w:rsid w:val="008A4A5E"/>
    <w:rsid w:val="008A4DF7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81E"/>
    <w:rsid w:val="008D2D20"/>
    <w:rsid w:val="008D2F89"/>
    <w:rsid w:val="008D3A1C"/>
    <w:rsid w:val="008D45FF"/>
    <w:rsid w:val="008D6B3F"/>
    <w:rsid w:val="008D6F99"/>
    <w:rsid w:val="008D73EF"/>
    <w:rsid w:val="008D76AE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533C"/>
    <w:rsid w:val="008E6110"/>
    <w:rsid w:val="008E614A"/>
    <w:rsid w:val="008E6704"/>
    <w:rsid w:val="008E6DD7"/>
    <w:rsid w:val="008E6EC5"/>
    <w:rsid w:val="008E760A"/>
    <w:rsid w:val="008E76A6"/>
    <w:rsid w:val="008F197C"/>
    <w:rsid w:val="008F320D"/>
    <w:rsid w:val="008F3818"/>
    <w:rsid w:val="008F476F"/>
    <w:rsid w:val="008F47DA"/>
    <w:rsid w:val="008F49E1"/>
    <w:rsid w:val="008F4B08"/>
    <w:rsid w:val="008F5DB4"/>
    <w:rsid w:val="008F672C"/>
    <w:rsid w:val="008F6FE3"/>
    <w:rsid w:val="008F7903"/>
    <w:rsid w:val="008F7C5B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509F"/>
    <w:rsid w:val="009151B8"/>
    <w:rsid w:val="0091538B"/>
    <w:rsid w:val="00915C56"/>
    <w:rsid w:val="009167BA"/>
    <w:rsid w:val="009173A0"/>
    <w:rsid w:val="00917BCD"/>
    <w:rsid w:val="00922E11"/>
    <w:rsid w:val="0092375A"/>
    <w:rsid w:val="00923A7D"/>
    <w:rsid w:val="009242F7"/>
    <w:rsid w:val="00925785"/>
    <w:rsid w:val="00926B89"/>
    <w:rsid w:val="00926EE4"/>
    <w:rsid w:val="00927C1B"/>
    <w:rsid w:val="00927FFB"/>
    <w:rsid w:val="0093009A"/>
    <w:rsid w:val="00930E05"/>
    <w:rsid w:val="009312F0"/>
    <w:rsid w:val="00932E8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4A5"/>
    <w:rsid w:val="00942586"/>
    <w:rsid w:val="00942A8D"/>
    <w:rsid w:val="009450A7"/>
    <w:rsid w:val="00945337"/>
    <w:rsid w:val="00945C17"/>
    <w:rsid w:val="00946A24"/>
    <w:rsid w:val="00947C57"/>
    <w:rsid w:val="00950198"/>
    <w:rsid w:val="0095094F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6FEB"/>
    <w:rsid w:val="0096746E"/>
    <w:rsid w:val="009700B6"/>
    <w:rsid w:val="0097081B"/>
    <w:rsid w:val="00972044"/>
    <w:rsid w:val="00972A9D"/>
    <w:rsid w:val="00973942"/>
    <w:rsid w:val="00973C05"/>
    <w:rsid w:val="00974B3B"/>
    <w:rsid w:val="00975879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37F8"/>
    <w:rsid w:val="009A44DE"/>
    <w:rsid w:val="009A5784"/>
    <w:rsid w:val="009A71EE"/>
    <w:rsid w:val="009A754E"/>
    <w:rsid w:val="009A795C"/>
    <w:rsid w:val="009B07C8"/>
    <w:rsid w:val="009B0E80"/>
    <w:rsid w:val="009B163D"/>
    <w:rsid w:val="009B28CC"/>
    <w:rsid w:val="009B2A0D"/>
    <w:rsid w:val="009B2BD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8E2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559"/>
    <w:rsid w:val="009E2BE1"/>
    <w:rsid w:val="009E2F6A"/>
    <w:rsid w:val="009E3D4D"/>
    <w:rsid w:val="009E4567"/>
    <w:rsid w:val="009E54B8"/>
    <w:rsid w:val="009E5AD2"/>
    <w:rsid w:val="009E5E33"/>
    <w:rsid w:val="009E5EFA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25F"/>
    <w:rsid w:val="009F57A4"/>
    <w:rsid w:val="009F5B1D"/>
    <w:rsid w:val="009F68B4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04C"/>
    <w:rsid w:val="00A06BB2"/>
    <w:rsid w:val="00A07106"/>
    <w:rsid w:val="00A10405"/>
    <w:rsid w:val="00A10BDE"/>
    <w:rsid w:val="00A115C7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0D87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09D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5EA4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3CAE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3BA1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4F3D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395A"/>
    <w:rsid w:val="00AA41C0"/>
    <w:rsid w:val="00AA471C"/>
    <w:rsid w:val="00AA4849"/>
    <w:rsid w:val="00AA49BE"/>
    <w:rsid w:val="00AA5503"/>
    <w:rsid w:val="00AA5E5D"/>
    <w:rsid w:val="00AA6E53"/>
    <w:rsid w:val="00AA7DDF"/>
    <w:rsid w:val="00AA7E81"/>
    <w:rsid w:val="00AB0613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7BE"/>
    <w:rsid w:val="00AC08FB"/>
    <w:rsid w:val="00AC0A18"/>
    <w:rsid w:val="00AC1F7B"/>
    <w:rsid w:val="00AC2738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576"/>
    <w:rsid w:val="00AC7937"/>
    <w:rsid w:val="00AC7FB4"/>
    <w:rsid w:val="00AD0007"/>
    <w:rsid w:val="00AD0290"/>
    <w:rsid w:val="00AD0790"/>
    <w:rsid w:val="00AD0794"/>
    <w:rsid w:val="00AD0A22"/>
    <w:rsid w:val="00AD11C1"/>
    <w:rsid w:val="00AD1948"/>
    <w:rsid w:val="00AD250B"/>
    <w:rsid w:val="00AD274E"/>
    <w:rsid w:val="00AD27B0"/>
    <w:rsid w:val="00AD442F"/>
    <w:rsid w:val="00AD463C"/>
    <w:rsid w:val="00AD60B4"/>
    <w:rsid w:val="00AD6270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646"/>
    <w:rsid w:val="00AE58A6"/>
    <w:rsid w:val="00AE5E9A"/>
    <w:rsid w:val="00AE6A23"/>
    <w:rsid w:val="00AE6B85"/>
    <w:rsid w:val="00AE6C09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3C5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126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CA0"/>
    <w:rsid w:val="00B54F53"/>
    <w:rsid w:val="00B558B3"/>
    <w:rsid w:val="00B559C5"/>
    <w:rsid w:val="00B55BE9"/>
    <w:rsid w:val="00B560D2"/>
    <w:rsid w:val="00B568BB"/>
    <w:rsid w:val="00B574BF"/>
    <w:rsid w:val="00B5769D"/>
    <w:rsid w:val="00B57B4F"/>
    <w:rsid w:val="00B60FF7"/>
    <w:rsid w:val="00B61BA6"/>
    <w:rsid w:val="00B6229D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3E14"/>
    <w:rsid w:val="00B9467E"/>
    <w:rsid w:val="00B946B2"/>
    <w:rsid w:val="00B94BEB"/>
    <w:rsid w:val="00B9596F"/>
    <w:rsid w:val="00B95DC8"/>
    <w:rsid w:val="00B9611E"/>
    <w:rsid w:val="00B9643B"/>
    <w:rsid w:val="00B966D8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4E40"/>
    <w:rsid w:val="00BA54EF"/>
    <w:rsid w:val="00BA6114"/>
    <w:rsid w:val="00BA6F31"/>
    <w:rsid w:val="00BA7069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481A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7993"/>
    <w:rsid w:val="00BD0133"/>
    <w:rsid w:val="00BD02DC"/>
    <w:rsid w:val="00BD0F71"/>
    <w:rsid w:val="00BD1573"/>
    <w:rsid w:val="00BD2553"/>
    <w:rsid w:val="00BD265B"/>
    <w:rsid w:val="00BD3756"/>
    <w:rsid w:val="00BD472D"/>
    <w:rsid w:val="00BD57CC"/>
    <w:rsid w:val="00BD5906"/>
    <w:rsid w:val="00BD5AD7"/>
    <w:rsid w:val="00BD5BCA"/>
    <w:rsid w:val="00BD66C1"/>
    <w:rsid w:val="00BD7DF6"/>
    <w:rsid w:val="00BD7F1D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7149"/>
    <w:rsid w:val="00BF751E"/>
    <w:rsid w:val="00BF757D"/>
    <w:rsid w:val="00BF7AB3"/>
    <w:rsid w:val="00BF7F67"/>
    <w:rsid w:val="00C01033"/>
    <w:rsid w:val="00C0129F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58EC"/>
    <w:rsid w:val="00C0676D"/>
    <w:rsid w:val="00C06875"/>
    <w:rsid w:val="00C101B4"/>
    <w:rsid w:val="00C10396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17BCB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3116"/>
    <w:rsid w:val="00C33BCF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2557"/>
    <w:rsid w:val="00C433AE"/>
    <w:rsid w:val="00C43418"/>
    <w:rsid w:val="00C43604"/>
    <w:rsid w:val="00C4361F"/>
    <w:rsid w:val="00C43CC2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5A8"/>
    <w:rsid w:val="00C627BE"/>
    <w:rsid w:val="00C630D3"/>
    <w:rsid w:val="00C6421D"/>
    <w:rsid w:val="00C64546"/>
    <w:rsid w:val="00C64551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2DB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03C2"/>
    <w:rsid w:val="00C910E9"/>
    <w:rsid w:val="00C91B18"/>
    <w:rsid w:val="00C92472"/>
    <w:rsid w:val="00C93857"/>
    <w:rsid w:val="00C93C88"/>
    <w:rsid w:val="00C9487E"/>
    <w:rsid w:val="00C948FD"/>
    <w:rsid w:val="00C96367"/>
    <w:rsid w:val="00C9738A"/>
    <w:rsid w:val="00C978BA"/>
    <w:rsid w:val="00C9791E"/>
    <w:rsid w:val="00C97E81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3F5"/>
    <w:rsid w:val="00CB3550"/>
    <w:rsid w:val="00CB3FFF"/>
    <w:rsid w:val="00CB4CAC"/>
    <w:rsid w:val="00CB4E9A"/>
    <w:rsid w:val="00CB5AB6"/>
    <w:rsid w:val="00CB65E0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6A0C"/>
    <w:rsid w:val="00CC749C"/>
    <w:rsid w:val="00CC77FF"/>
    <w:rsid w:val="00CC780F"/>
    <w:rsid w:val="00CC7F9E"/>
    <w:rsid w:val="00CD02B7"/>
    <w:rsid w:val="00CD0372"/>
    <w:rsid w:val="00CD0A33"/>
    <w:rsid w:val="00CD0E9E"/>
    <w:rsid w:val="00CD1922"/>
    <w:rsid w:val="00CD1F50"/>
    <w:rsid w:val="00CD24A8"/>
    <w:rsid w:val="00CD27F3"/>
    <w:rsid w:val="00CD2EC3"/>
    <w:rsid w:val="00CD34AD"/>
    <w:rsid w:val="00CD39F8"/>
    <w:rsid w:val="00CD44B1"/>
    <w:rsid w:val="00CD4A81"/>
    <w:rsid w:val="00CD4B24"/>
    <w:rsid w:val="00CD4E59"/>
    <w:rsid w:val="00CD4F30"/>
    <w:rsid w:val="00CD552E"/>
    <w:rsid w:val="00CD554C"/>
    <w:rsid w:val="00CD6585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E7E96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BE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ACC"/>
    <w:rsid w:val="00D02FAD"/>
    <w:rsid w:val="00D0487D"/>
    <w:rsid w:val="00D058BB"/>
    <w:rsid w:val="00D05B2E"/>
    <w:rsid w:val="00D05D10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3B73"/>
    <w:rsid w:val="00D1496F"/>
    <w:rsid w:val="00D151A8"/>
    <w:rsid w:val="00D1621C"/>
    <w:rsid w:val="00D16261"/>
    <w:rsid w:val="00D175BA"/>
    <w:rsid w:val="00D2005E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686"/>
    <w:rsid w:val="00D31B0D"/>
    <w:rsid w:val="00D31DC4"/>
    <w:rsid w:val="00D32511"/>
    <w:rsid w:val="00D328F9"/>
    <w:rsid w:val="00D32B66"/>
    <w:rsid w:val="00D32C9F"/>
    <w:rsid w:val="00D32CAC"/>
    <w:rsid w:val="00D3371A"/>
    <w:rsid w:val="00D338E6"/>
    <w:rsid w:val="00D33AA8"/>
    <w:rsid w:val="00D344A9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5839"/>
    <w:rsid w:val="00D579EB"/>
    <w:rsid w:val="00D60A31"/>
    <w:rsid w:val="00D614D5"/>
    <w:rsid w:val="00D61609"/>
    <w:rsid w:val="00D62C1E"/>
    <w:rsid w:val="00D6339A"/>
    <w:rsid w:val="00D64587"/>
    <w:rsid w:val="00D64BFB"/>
    <w:rsid w:val="00D66612"/>
    <w:rsid w:val="00D672D4"/>
    <w:rsid w:val="00D67324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77129"/>
    <w:rsid w:val="00D7770D"/>
    <w:rsid w:val="00D80624"/>
    <w:rsid w:val="00D80A45"/>
    <w:rsid w:val="00D80AF2"/>
    <w:rsid w:val="00D8227F"/>
    <w:rsid w:val="00D82A4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63E"/>
    <w:rsid w:val="00D907E1"/>
    <w:rsid w:val="00D91217"/>
    <w:rsid w:val="00D92069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20E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0748"/>
    <w:rsid w:val="00DB16C9"/>
    <w:rsid w:val="00DB1C5D"/>
    <w:rsid w:val="00DB284E"/>
    <w:rsid w:val="00DB322D"/>
    <w:rsid w:val="00DB38B6"/>
    <w:rsid w:val="00DB3C96"/>
    <w:rsid w:val="00DB41F0"/>
    <w:rsid w:val="00DB4D35"/>
    <w:rsid w:val="00DB5B57"/>
    <w:rsid w:val="00DB5FC5"/>
    <w:rsid w:val="00DB6FED"/>
    <w:rsid w:val="00DB76DB"/>
    <w:rsid w:val="00DC0090"/>
    <w:rsid w:val="00DC05E2"/>
    <w:rsid w:val="00DC0A91"/>
    <w:rsid w:val="00DC1357"/>
    <w:rsid w:val="00DC171B"/>
    <w:rsid w:val="00DC1A31"/>
    <w:rsid w:val="00DC2916"/>
    <w:rsid w:val="00DC3C9F"/>
    <w:rsid w:val="00DC3E12"/>
    <w:rsid w:val="00DC4247"/>
    <w:rsid w:val="00DC4A42"/>
    <w:rsid w:val="00DC5335"/>
    <w:rsid w:val="00DC63F5"/>
    <w:rsid w:val="00DC66C7"/>
    <w:rsid w:val="00DC7E89"/>
    <w:rsid w:val="00DD048D"/>
    <w:rsid w:val="00DD0926"/>
    <w:rsid w:val="00DD1FA5"/>
    <w:rsid w:val="00DD278C"/>
    <w:rsid w:val="00DD2B73"/>
    <w:rsid w:val="00DD2FE1"/>
    <w:rsid w:val="00DD346B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33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747"/>
    <w:rsid w:val="00DF3B69"/>
    <w:rsid w:val="00DF429A"/>
    <w:rsid w:val="00DF4A4A"/>
    <w:rsid w:val="00DF529F"/>
    <w:rsid w:val="00DF54A8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08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2B5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21E5"/>
    <w:rsid w:val="00E332E9"/>
    <w:rsid w:val="00E333ED"/>
    <w:rsid w:val="00E344CB"/>
    <w:rsid w:val="00E34DD8"/>
    <w:rsid w:val="00E358C2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1BF0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0F9A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7BD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51B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312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559A"/>
    <w:rsid w:val="00EC61C3"/>
    <w:rsid w:val="00EC6EB1"/>
    <w:rsid w:val="00EC78F4"/>
    <w:rsid w:val="00ED0096"/>
    <w:rsid w:val="00ED0189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5E23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68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DD3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77"/>
    <w:rsid w:val="00F23B28"/>
    <w:rsid w:val="00F2422D"/>
    <w:rsid w:val="00F24443"/>
    <w:rsid w:val="00F25F12"/>
    <w:rsid w:val="00F266B9"/>
    <w:rsid w:val="00F26B7C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5A74"/>
    <w:rsid w:val="00F36872"/>
    <w:rsid w:val="00F36E18"/>
    <w:rsid w:val="00F37A47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2E2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22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2DC8"/>
    <w:rsid w:val="00FA396F"/>
    <w:rsid w:val="00FA3F5E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127"/>
    <w:rsid w:val="00FC1B87"/>
    <w:rsid w:val="00FC2C86"/>
    <w:rsid w:val="00FC32DA"/>
    <w:rsid w:val="00FC34C6"/>
    <w:rsid w:val="00FC3E45"/>
    <w:rsid w:val="00FC3F13"/>
    <w:rsid w:val="00FC4390"/>
    <w:rsid w:val="00FC43B8"/>
    <w:rsid w:val="00FC4794"/>
    <w:rsid w:val="00FC4F8A"/>
    <w:rsid w:val="00FC647A"/>
    <w:rsid w:val="00FC74CA"/>
    <w:rsid w:val="00FD00B5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2C09"/>
    <w:rsid w:val="00FD33DD"/>
    <w:rsid w:val="00FD4620"/>
    <w:rsid w:val="00FD60CC"/>
    <w:rsid w:val="00FD7089"/>
    <w:rsid w:val="00FD7BCD"/>
    <w:rsid w:val="00FE0091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721A"/>
    <w:rsid w:val="00FF7B6C"/>
    <w:rsid w:val="06F25B38"/>
    <w:rsid w:val="08D2E5BF"/>
    <w:rsid w:val="0CE11135"/>
    <w:rsid w:val="10A4914A"/>
    <w:rsid w:val="10EE8923"/>
    <w:rsid w:val="12542DFB"/>
    <w:rsid w:val="16A62ADF"/>
    <w:rsid w:val="174FEF97"/>
    <w:rsid w:val="17E7CF60"/>
    <w:rsid w:val="186C8167"/>
    <w:rsid w:val="1D5E9B9B"/>
    <w:rsid w:val="2428CBF5"/>
    <w:rsid w:val="24C4BC04"/>
    <w:rsid w:val="271BC6E7"/>
    <w:rsid w:val="2980E903"/>
    <w:rsid w:val="29A6709F"/>
    <w:rsid w:val="2A1CC830"/>
    <w:rsid w:val="2B12588E"/>
    <w:rsid w:val="2BE000DF"/>
    <w:rsid w:val="2C71BBEE"/>
    <w:rsid w:val="2F8F7D0C"/>
    <w:rsid w:val="31253BA1"/>
    <w:rsid w:val="3269983D"/>
    <w:rsid w:val="33E906AA"/>
    <w:rsid w:val="3AE10B76"/>
    <w:rsid w:val="3AF9FD78"/>
    <w:rsid w:val="3CA008D7"/>
    <w:rsid w:val="3E06B0C1"/>
    <w:rsid w:val="40213F2A"/>
    <w:rsid w:val="40836AC1"/>
    <w:rsid w:val="47F5D7F1"/>
    <w:rsid w:val="4AB308BC"/>
    <w:rsid w:val="4E433FCE"/>
    <w:rsid w:val="4FCD59C1"/>
    <w:rsid w:val="51D1BF2A"/>
    <w:rsid w:val="520EA865"/>
    <w:rsid w:val="521C584E"/>
    <w:rsid w:val="5AFBB4A1"/>
    <w:rsid w:val="5CEFC92C"/>
    <w:rsid w:val="5F01FEA2"/>
    <w:rsid w:val="660745DD"/>
    <w:rsid w:val="6A5E8E9A"/>
    <w:rsid w:val="7155CC53"/>
    <w:rsid w:val="729AD5D0"/>
    <w:rsid w:val="72D9B936"/>
    <w:rsid w:val="768C2D4D"/>
    <w:rsid w:val="782CA2F7"/>
    <w:rsid w:val="790AE17F"/>
    <w:rsid w:val="7A685AAC"/>
    <w:rsid w:val="7E26B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B4661CAE-FCB7-477A-8EFB-F16C9A29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RBI5PAMIO524-1378021075-22037</_dlc_DocId>
    <_dlc_DocIdUrl xmlns="71c5aaf6-e6ce-465b-b873-5148d2a4c105">
      <Url>https://nokia.sharepoint.com/sites/gxp/_layouts/15/DocIdRedir.aspx?ID=RBI5PAMIO524-1378021075-22037</Url>
      <Description>RBI5PAMIO524-1378021075-22037</Description>
    </_dlc_DocIdUrl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8DAB4C-9422-4D3C-AC11-A955A760CF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70C0B2-E461-4A84-B39C-41194CB909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7275bb01-7583-478d-bc14-e839a2dd5989"/>
    <ds:schemaRef ds:uri="http://schemas.openxmlformats.org/package/2006/metadata/core-properties"/>
    <ds:schemaRef ds:uri="99f0ae65-0eaf-4c4d-8c13-6a7b0d1b269d"/>
    <ds:schemaRef ds:uri="71c5aaf6-e6ce-465b-b873-5148d2a4c105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CCEC1103-4A37-4DE3-9CCA-B273A050D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srinivas.garikipati@nokia.com</dc:creator>
  <cp:keywords/>
  <cp:lastModifiedBy>Nokia47</cp:lastModifiedBy>
  <cp:revision>199</cp:revision>
  <cp:lastPrinted>2018-08-14T05:29:00Z</cp:lastPrinted>
  <dcterms:created xsi:type="dcterms:W3CDTF">2025-05-09T23:26:00Z</dcterms:created>
  <dcterms:modified xsi:type="dcterms:W3CDTF">2025-10-03T10:25:00Z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4e57a53e-ed4c-437c-ba9c-d24182efd217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ContentTypeId">
    <vt:lpwstr>0x01010034ED8DB340E5B84DBCDB3C5E8BBA0A38</vt:lpwstr>
  </property>
  <property fmtid="{D5CDD505-2E9C-101B-9397-08002B2CF9AE}" pid="16" name="MediaServiceImageTags">
    <vt:lpwstr/>
  </property>
</Properties>
</file>